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87" w:rsidRDefault="00092B22">
      <w:r>
        <w:t xml:space="preserve">Population </w:t>
      </w:r>
      <w:proofErr w:type="spellStart"/>
      <w:r>
        <w:t>Dyn</w:t>
      </w:r>
      <w:proofErr w:type="spellEnd"/>
      <w:r>
        <w:t xml:space="preserve"> 1 Directions</w:t>
      </w:r>
    </w:p>
    <w:p w:rsidR="00092B22" w:rsidRDefault="00092B22" w:rsidP="00092B22">
      <w:pPr>
        <w:pStyle w:val="ListParagraph"/>
        <w:numPr>
          <w:ilvl w:val="0"/>
          <w:numId w:val="1"/>
        </w:numPr>
      </w:pPr>
      <w:r>
        <w:t>Read Background through Student Objectives</w:t>
      </w:r>
      <w:bookmarkStart w:id="0" w:name="_GoBack"/>
      <w:bookmarkEnd w:id="0"/>
    </w:p>
    <w:p w:rsidR="00092B22" w:rsidRDefault="00092B22" w:rsidP="00092B22">
      <w:pPr>
        <w:pStyle w:val="ListParagraph"/>
        <w:numPr>
          <w:ilvl w:val="1"/>
          <w:numId w:val="1"/>
        </w:numPr>
      </w:pPr>
      <w:r>
        <w:t>Answer the following IYB (in your binder)</w:t>
      </w:r>
    </w:p>
    <w:p w:rsidR="00092B22" w:rsidRDefault="00092B22" w:rsidP="00092B22">
      <w:pPr>
        <w:pStyle w:val="ListParagraph"/>
        <w:numPr>
          <w:ilvl w:val="2"/>
          <w:numId w:val="1"/>
        </w:numPr>
      </w:pPr>
      <w:r>
        <w:t>IYOW (in your own words), define population dynamics.</w:t>
      </w:r>
    </w:p>
    <w:p w:rsidR="00092B22" w:rsidRDefault="00092B22" w:rsidP="00092B22">
      <w:pPr>
        <w:pStyle w:val="ListParagraph"/>
        <w:numPr>
          <w:ilvl w:val="2"/>
          <w:numId w:val="1"/>
        </w:numPr>
      </w:pPr>
      <w:r>
        <w:t>List factors that contribute to population dynamics and analyze how each factor can potentially affect population dynamics.</w:t>
      </w:r>
    </w:p>
    <w:p w:rsidR="00092B22" w:rsidRDefault="00092B22" w:rsidP="00092B22">
      <w:pPr>
        <w:pStyle w:val="ListParagraph"/>
        <w:numPr>
          <w:ilvl w:val="2"/>
          <w:numId w:val="1"/>
        </w:numPr>
      </w:pPr>
      <w:r>
        <w:t>Define “k” (carrying capacity) and analyze what determines “k”?</w:t>
      </w:r>
    </w:p>
    <w:p w:rsidR="00092B22" w:rsidRDefault="00092B22" w:rsidP="00092B22">
      <w:pPr>
        <w:pStyle w:val="ListParagraph"/>
        <w:numPr>
          <w:ilvl w:val="2"/>
          <w:numId w:val="1"/>
        </w:numPr>
      </w:pPr>
      <w:r>
        <w:t>Explain what density dependent means pertaining to population dynamics.</w:t>
      </w:r>
    </w:p>
    <w:p w:rsidR="00092B22" w:rsidRDefault="00092B22" w:rsidP="00092B22">
      <w:pPr>
        <w:pStyle w:val="ListParagraph"/>
        <w:numPr>
          <w:ilvl w:val="2"/>
          <w:numId w:val="1"/>
        </w:numPr>
      </w:pPr>
      <w:r>
        <w:t>Using your knowledge, deduce what density independent factors may exist. Explain how these factors are density independent.</w:t>
      </w:r>
    </w:p>
    <w:p w:rsidR="00092B22" w:rsidRDefault="00092B22" w:rsidP="00092B22">
      <w:pPr>
        <w:pStyle w:val="ListParagraph"/>
        <w:numPr>
          <w:ilvl w:val="0"/>
          <w:numId w:val="1"/>
        </w:numPr>
      </w:pPr>
      <w:r>
        <w:t>As a table, Complete Activity Procedure Part 1 and record IYB</w:t>
      </w:r>
    </w:p>
    <w:p w:rsidR="00092B22" w:rsidRDefault="00092B22" w:rsidP="00092B22">
      <w:pPr>
        <w:pStyle w:val="ListParagraph"/>
        <w:numPr>
          <w:ilvl w:val="0"/>
          <w:numId w:val="1"/>
        </w:numPr>
      </w:pPr>
      <w:r>
        <w:t>Independently, Complete Activity Procedure Part 2 and record IYB</w:t>
      </w:r>
    </w:p>
    <w:p w:rsidR="00092B22" w:rsidRDefault="00092B22" w:rsidP="00092B22">
      <w:pPr>
        <w:pStyle w:val="ListParagraph"/>
        <w:numPr>
          <w:ilvl w:val="0"/>
          <w:numId w:val="1"/>
        </w:numPr>
      </w:pPr>
      <w:r>
        <w:t>As a table, complete Part 3: Fisheries Manager Scenario #1 and record answers on delegated white board space</w:t>
      </w:r>
      <w:r w:rsidR="003F0A9A">
        <w:t>. We will be sharing and comparing answers as a class.</w:t>
      </w:r>
    </w:p>
    <w:p w:rsidR="00092B22" w:rsidRDefault="00092B22" w:rsidP="00092B22">
      <w:pPr>
        <w:pStyle w:val="ListParagraph"/>
      </w:pPr>
    </w:p>
    <w:sectPr w:rsidR="0009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476C"/>
    <w:multiLevelType w:val="hybridMultilevel"/>
    <w:tmpl w:val="ACC2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2"/>
    <w:rsid w:val="00092B22"/>
    <w:rsid w:val="001421C9"/>
    <w:rsid w:val="00267C87"/>
    <w:rsid w:val="003F0A9A"/>
    <w:rsid w:val="007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0EA10-039E-4E19-B45A-1DCFCFCF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Whitman</dc:creator>
  <cp:keywords/>
  <dc:description/>
  <cp:lastModifiedBy>Constance Whitman</cp:lastModifiedBy>
  <cp:revision>2</cp:revision>
  <dcterms:created xsi:type="dcterms:W3CDTF">2015-09-17T17:39:00Z</dcterms:created>
  <dcterms:modified xsi:type="dcterms:W3CDTF">2015-09-17T17:39:00Z</dcterms:modified>
</cp:coreProperties>
</file>