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78" w:rsidRDefault="00375134" w:rsidP="00813B46">
      <w:pPr>
        <w:jc w:val="center"/>
        <w:rPr>
          <w:sz w:val="36"/>
          <w:szCs w:val="36"/>
        </w:rPr>
      </w:pPr>
      <w:r w:rsidRPr="00F94778">
        <w:rPr>
          <w:sz w:val="36"/>
          <w:szCs w:val="36"/>
        </w:rPr>
        <w:t>Heart Rate Lab</w:t>
      </w:r>
    </w:p>
    <w:p w:rsidR="00813B46" w:rsidRPr="00813B46" w:rsidRDefault="00813B46" w:rsidP="00813B46">
      <w:pPr>
        <w:jc w:val="center"/>
        <w:rPr>
          <w:sz w:val="36"/>
          <w:szCs w:val="36"/>
        </w:rPr>
      </w:pPr>
      <w:bookmarkStart w:id="0" w:name="_GoBack"/>
      <w:bookmarkEnd w:id="0"/>
    </w:p>
    <w:p w:rsidR="00375134" w:rsidRDefault="00375134" w:rsidP="00375134">
      <w:r>
        <w:t>Goal: Test the effects of a stimulus on the heart.</w:t>
      </w:r>
    </w:p>
    <w:p w:rsidR="00375134" w:rsidRDefault="00375134" w:rsidP="00375134"/>
    <w:p w:rsidR="00375134" w:rsidRDefault="00375134" w:rsidP="00375134">
      <w:r>
        <w:t xml:space="preserve">Research: </w:t>
      </w:r>
      <w:hyperlink r:id="rId5" w:history="1">
        <w:r w:rsidRPr="00375134">
          <w:rPr>
            <w:rStyle w:val="Hyperlink"/>
          </w:rPr>
          <w:t>http://www.heart.org/HEARTORG/Conditions/More/MyHeartandStrokeNews/All-About-Heart-Rate-Pulse_UCM_438850_Article.jsp#.VwTtMdIrLcs</w:t>
        </w:r>
      </w:hyperlink>
    </w:p>
    <w:p w:rsidR="00375134" w:rsidRDefault="00375134" w:rsidP="00375134"/>
    <w:p w:rsidR="00375134" w:rsidRDefault="00375134" w:rsidP="00375134">
      <w:r>
        <w:t xml:space="preserve">Supplies: </w:t>
      </w:r>
      <w:r>
        <w:t>Student Choice; One stimulus to speed up heart rate and one stimulus that slows down heart rate.</w:t>
      </w:r>
    </w:p>
    <w:p w:rsidR="00375134" w:rsidRDefault="00375134" w:rsidP="00375134"/>
    <w:p w:rsidR="00375134" w:rsidRDefault="00375134" w:rsidP="00375134">
      <w:r>
        <w:t>Set Up: (written steps and labeled photo of lab set up)</w:t>
      </w:r>
    </w:p>
    <w:p w:rsidR="00375134" w:rsidRDefault="00375134" w:rsidP="00375134"/>
    <w:p w:rsidR="00375134" w:rsidRDefault="00375134" w:rsidP="00375134">
      <w:pPr>
        <w:rPr>
          <w:rFonts w:cstheme="minorHAnsi"/>
          <w:shd w:val="clear" w:color="auto" w:fill="FFFFFF"/>
        </w:rPr>
      </w:pPr>
      <w:r>
        <w:t xml:space="preserve">Data Table/Graph: (label dependent and independent variables on graphs) </w:t>
      </w:r>
      <w:proofErr w:type="gramStart"/>
      <w:r>
        <w:rPr>
          <w:rFonts w:cstheme="minorHAnsi"/>
        </w:rPr>
        <w:t>Must</w:t>
      </w:r>
      <w:proofErr w:type="gramEnd"/>
      <w:r>
        <w:rPr>
          <w:rFonts w:cstheme="minorHAnsi"/>
        </w:rPr>
        <w:t xml:space="preserve"> have data in at least two of the following forms: </w:t>
      </w:r>
      <w:r>
        <w:rPr>
          <w:rFonts w:cstheme="minorHAnsi"/>
          <w:shd w:val="clear" w:color="auto" w:fill="FFFFFF"/>
        </w:rPr>
        <w:t>bar graphs, line graphs, stem and leaf plots, circle graphs, histograms, box and whisker plots, scatter plots, cumulative frequency (ogive) graphs.</w:t>
      </w:r>
    </w:p>
    <w:p w:rsidR="00375134" w:rsidRDefault="00375134" w:rsidP="00375134"/>
    <w:p w:rsidR="00375134" w:rsidRDefault="00375134" w:rsidP="00375134">
      <w:r>
        <w:t>Analysis of Lab Results: (apply meaning or hypothesized meaning to data; why did you get the data)</w:t>
      </w:r>
    </w:p>
    <w:p w:rsidR="00375134" w:rsidRDefault="00375134" w:rsidP="00375134"/>
    <w:p w:rsidR="00375134" w:rsidRDefault="00375134" w:rsidP="00375134">
      <w:r>
        <w:t>Final Analysis/Thoughts: (student opinion)</w:t>
      </w:r>
    </w:p>
    <w:p w:rsidR="00375134" w:rsidRDefault="00375134" w:rsidP="00375134"/>
    <w:p w:rsidR="00375134" w:rsidRDefault="00375134" w:rsidP="00375134">
      <w:r>
        <w:t>Probing Questions/Extend:</w:t>
      </w:r>
    </w:p>
    <w:p w:rsidR="00375134" w:rsidRDefault="00375134" w:rsidP="00375134">
      <w:pPr>
        <w:pStyle w:val="ListParagraph"/>
        <w:numPr>
          <w:ilvl w:val="0"/>
          <w:numId w:val="1"/>
        </w:numPr>
      </w:pPr>
      <w:r>
        <w:t>Analyze the importance of heart rate maintenance.</w:t>
      </w:r>
    </w:p>
    <w:p w:rsidR="00375134" w:rsidRDefault="00375134" w:rsidP="00375134">
      <w:pPr>
        <w:pStyle w:val="ListParagraph"/>
        <w:numPr>
          <w:ilvl w:val="0"/>
          <w:numId w:val="1"/>
        </w:numPr>
      </w:pPr>
      <w:r>
        <w:t>How can a doctor calculate heart rate?</w:t>
      </w:r>
    </w:p>
    <w:p w:rsidR="00375134" w:rsidRDefault="00375134" w:rsidP="00375134">
      <w:pPr>
        <w:pStyle w:val="ListParagraph"/>
        <w:numPr>
          <w:ilvl w:val="0"/>
          <w:numId w:val="1"/>
        </w:numPr>
      </w:pPr>
      <w:r>
        <w:t>Define resting heart rate.</w:t>
      </w:r>
    </w:p>
    <w:p w:rsidR="00375134" w:rsidRDefault="00375134" w:rsidP="00375134">
      <w:pPr>
        <w:pStyle w:val="ListParagraph"/>
        <w:numPr>
          <w:ilvl w:val="0"/>
          <w:numId w:val="1"/>
        </w:numPr>
      </w:pPr>
      <w:r>
        <w:t>Evaluate the effects of a Beta Blocker on the heart.</w:t>
      </w:r>
    </w:p>
    <w:p w:rsidR="00375134" w:rsidRDefault="00375134" w:rsidP="00375134">
      <w:pPr>
        <w:pStyle w:val="ListParagraph"/>
        <w:numPr>
          <w:ilvl w:val="0"/>
          <w:numId w:val="1"/>
        </w:numPr>
      </w:pPr>
      <w:r>
        <w:t>Analyze the relationship between blood pressure and heart rate.</w:t>
      </w:r>
    </w:p>
    <w:p w:rsidR="00375134" w:rsidRDefault="00375134" w:rsidP="00375134">
      <w:pPr>
        <w:pStyle w:val="ListParagraph"/>
        <w:numPr>
          <w:ilvl w:val="0"/>
          <w:numId w:val="1"/>
        </w:numPr>
      </w:pPr>
      <w:r>
        <w:t xml:space="preserve">How can you tell if someone has a racing heart rate and what can you do to help? Use your data </w:t>
      </w:r>
      <w:r>
        <w:sym w:font="Wingdings" w:char="F04A"/>
      </w:r>
    </w:p>
    <w:p w:rsidR="00F94778" w:rsidRDefault="00F94778" w:rsidP="00375134">
      <w:pPr>
        <w:pStyle w:val="ListParagraph"/>
        <w:numPr>
          <w:ilvl w:val="0"/>
          <w:numId w:val="1"/>
        </w:numPr>
      </w:pPr>
      <w:r>
        <w:t xml:space="preserve">Draw and label blood flow through an anatomically correct heart. Be sure to include Aorta, pulmonary arteries, pulmonary veins, right atrium, left atrium, right ventricle, left ventricle, </w:t>
      </w:r>
      <w:r w:rsidR="00086036">
        <w:t xml:space="preserve">tricuspid valve, mitral valve, superior vena cava, inferior vena cava and function of each </w:t>
      </w:r>
    </w:p>
    <w:p w:rsidR="00813B46" w:rsidRDefault="00813B46" w:rsidP="00813B46">
      <w:pPr>
        <w:pStyle w:val="ListParagraph"/>
        <w:rPr>
          <w:rFonts w:ascii="Arial" w:hAnsi="Arial" w:cs="Arial"/>
        </w:rPr>
      </w:pPr>
    </w:p>
    <w:p w:rsidR="00813B46" w:rsidRDefault="00813B46" w:rsidP="00813B46">
      <w:pPr>
        <w:pStyle w:val="ListParagraph"/>
        <w:rPr>
          <w:rFonts w:ascii="Arial" w:hAnsi="Arial" w:cs="Arial"/>
        </w:rPr>
      </w:pPr>
    </w:p>
    <w:p w:rsidR="00813B46" w:rsidRDefault="00813B46" w:rsidP="00813B46">
      <w:pPr>
        <w:pStyle w:val="ListParagraph"/>
        <w:rPr>
          <w:rFonts w:ascii="Arial" w:hAnsi="Arial" w:cs="Arial"/>
        </w:rPr>
      </w:pPr>
    </w:p>
    <w:p w:rsidR="00813B46" w:rsidRPr="0004099F" w:rsidRDefault="00813B46" w:rsidP="00813B46">
      <w:pPr>
        <w:pStyle w:val="ListParagraph"/>
        <w:rPr>
          <w:rFonts w:ascii="Arial" w:hAnsi="Arial" w:cs="Arial"/>
        </w:rPr>
      </w:pPr>
    </w:p>
    <w:p w:rsidR="00813B46" w:rsidRDefault="00813B46" w:rsidP="00813B46">
      <w:pPr>
        <w:pStyle w:val="ListParagraph"/>
        <w:rPr>
          <w:rFonts w:ascii="Arial" w:hAnsi="Arial" w:cs="Arial"/>
        </w:rPr>
      </w:pPr>
    </w:p>
    <w:p w:rsidR="00813B46" w:rsidRDefault="00813B46" w:rsidP="00813B4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Rubric</w:t>
      </w:r>
    </w:p>
    <w:p w:rsidR="00813B46" w:rsidRPr="0004099F" w:rsidRDefault="00813B46" w:rsidP="00813B46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9"/>
        <w:gridCol w:w="2884"/>
        <w:gridCol w:w="2857"/>
      </w:tblGrid>
      <w:tr w:rsidR="00813B46" w:rsidTr="00006CE9"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</w:tc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Pts Available</w:t>
            </w:r>
          </w:p>
        </w:tc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Pts Earned</w:t>
            </w:r>
          </w:p>
        </w:tc>
      </w:tr>
      <w:tr w:rsidR="00813B46" w:rsidTr="00006CE9"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Goals</w:t>
            </w:r>
          </w:p>
        </w:tc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13B46" w:rsidTr="00006CE9"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Supplies</w:t>
            </w:r>
          </w:p>
        </w:tc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13B46" w:rsidTr="00006CE9"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13B46" w:rsidTr="00006CE9"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table/ graph</w:t>
            </w:r>
          </w:p>
        </w:tc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13B46" w:rsidTr="00006CE9"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Analysis</w:t>
            </w:r>
          </w:p>
        </w:tc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13B46" w:rsidTr="00006CE9"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Thoughts</w:t>
            </w:r>
          </w:p>
        </w:tc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13B46" w:rsidTr="00006CE9"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Probing ?</w:t>
            </w:r>
            <w:proofErr w:type="gramEnd"/>
          </w:p>
        </w:tc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13B46" w:rsidTr="00006CE9"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192" w:type="dxa"/>
          </w:tcPr>
          <w:p w:rsidR="00813B46" w:rsidRDefault="00813B46" w:rsidP="00006CE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375134" w:rsidRDefault="00375134"/>
    <w:sectPr w:rsidR="0037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40DA8"/>
    <w:multiLevelType w:val="hybridMultilevel"/>
    <w:tmpl w:val="C0480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34"/>
    <w:rsid w:val="00086036"/>
    <w:rsid w:val="002B4FAF"/>
    <w:rsid w:val="00375134"/>
    <w:rsid w:val="00813B46"/>
    <w:rsid w:val="00EB7CF0"/>
    <w:rsid w:val="00F9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84943-062F-49D2-B920-A418EA5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1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134"/>
    <w:pPr>
      <w:ind w:left="720"/>
      <w:contextualSpacing/>
    </w:pPr>
  </w:style>
  <w:style w:type="table" w:styleId="TableGrid">
    <w:name w:val="Table Grid"/>
    <w:basedOn w:val="TableNormal"/>
    <w:uiPriority w:val="59"/>
    <w:rsid w:val="0081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art.org/HEARTORG/Conditions/More/MyHeartandStrokeNews/All-About-Heart-Rate-Pulse_UCM_438850_Article.jsp%23.VwTtMdIrL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3</cp:revision>
  <dcterms:created xsi:type="dcterms:W3CDTF">2016-04-06T11:01:00Z</dcterms:created>
  <dcterms:modified xsi:type="dcterms:W3CDTF">2016-04-06T11:16:00Z</dcterms:modified>
</cp:coreProperties>
</file>